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23A" w:rsidRDefault="0022423A" w:rsidP="0022423A">
      <w:pPr>
        <w:spacing w:line="480" w:lineRule="auto"/>
        <w:jc w:val="both"/>
        <w:rPr>
          <w:rFonts w:ascii="Times New Roman" w:hAnsi="Times New Roman" w:cs="Times New Roman"/>
          <w:sz w:val="24"/>
          <w:szCs w:val="24"/>
        </w:rPr>
      </w:pPr>
    </w:p>
    <w:p w:rsidR="0022423A" w:rsidRDefault="0022423A" w:rsidP="0022423A">
      <w:pPr>
        <w:spacing w:line="480" w:lineRule="auto"/>
        <w:jc w:val="both"/>
        <w:rPr>
          <w:rFonts w:ascii="Times New Roman" w:hAnsi="Times New Roman" w:cs="Times New Roman"/>
          <w:sz w:val="24"/>
          <w:szCs w:val="24"/>
        </w:rPr>
      </w:pPr>
    </w:p>
    <w:p w:rsidR="0022423A" w:rsidRDefault="0022423A" w:rsidP="0022423A">
      <w:pPr>
        <w:spacing w:line="480" w:lineRule="auto"/>
        <w:jc w:val="both"/>
        <w:rPr>
          <w:rFonts w:ascii="Times New Roman" w:hAnsi="Times New Roman" w:cs="Times New Roman"/>
          <w:sz w:val="24"/>
          <w:szCs w:val="24"/>
        </w:rPr>
      </w:pPr>
    </w:p>
    <w:p w:rsidR="0022423A" w:rsidRDefault="0022423A" w:rsidP="0022423A">
      <w:pPr>
        <w:spacing w:line="480" w:lineRule="auto"/>
        <w:jc w:val="both"/>
        <w:rPr>
          <w:rFonts w:ascii="Times New Roman" w:hAnsi="Times New Roman" w:cs="Times New Roman"/>
          <w:sz w:val="24"/>
          <w:szCs w:val="24"/>
        </w:rPr>
      </w:pPr>
    </w:p>
    <w:p w:rsidR="0022423A" w:rsidRDefault="0022423A" w:rsidP="0022423A">
      <w:pPr>
        <w:spacing w:line="480" w:lineRule="auto"/>
        <w:jc w:val="center"/>
        <w:rPr>
          <w:rFonts w:ascii="Times New Roman" w:hAnsi="Times New Roman" w:cs="Times New Roman"/>
          <w:sz w:val="24"/>
          <w:szCs w:val="24"/>
        </w:rPr>
      </w:pPr>
      <w:r>
        <w:rPr>
          <w:rFonts w:ascii="Times New Roman" w:hAnsi="Times New Roman" w:cs="Times New Roman"/>
          <w:sz w:val="24"/>
          <w:szCs w:val="24"/>
        </w:rPr>
        <w:t>Administration in Criminal Justice</w:t>
      </w:r>
    </w:p>
    <w:p w:rsidR="0022423A" w:rsidRDefault="0022423A" w:rsidP="0022423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2423A" w:rsidRDefault="0022423A" w:rsidP="0022423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2423A" w:rsidRDefault="0022423A" w:rsidP="0022423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2423A" w:rsidRDefault="0022423A" w:rsidP="0022423A">
      <w:pPr>
        <w:spacing w:line="480" w:lineRule="auto"/>
        <w:jc w:val="both"/>
        <w:rPr>
          <w:rFonts w:ascii="Times New Roman" w:hAnsi="Times New Roman" w:cs="Times New Roman"/>
          <w:sz w:val="24"/>
          <w:szCs w:val="24"/>
        </w:rPr>
      </w:pPr>
    </w:p>
    <w:p w:rsidR="0022423A" w:rsidRDefault="0022423A" w:rsidP="0022423A">
      <w:pPr>
        <w:spacing w:line="480" w:lineRule="auto"/>
        <w:jc w:val="both"/>
        <w:rPr>
          <w:rFonts w:ascii="Times New Roman" w:hAnsi="Times New Roman" w:cs="Times New Roman"/>
          <w:sz w:val="24"/>
          <w:szCs w:val="24"/>
        </w:rPr>
      </w:pPr>
    </w:p>
    <w:p w:rsidR="0022423A" w:rsidRDefault="0022423A" w:rsidP="0022423A">
      <w:pPr>
        <w:spacing w:line="480" w:lineRule="auto"/>
        <w:jc w:val="both"/>
        <w:rPr>
          <w:rFonts w:ascii="Times New Roman" w:hAnsi="Times New Roman" w:cs="Times New Roman"/>
          <w:sz w:val="24"/>
          <w:szCs w:val="24"/>
        </w:rPr>
      </w:pPr>
    </w:p>
    <w:p w:rsidR="0022423A" w:rsidRDefault="0022423A" w:rsidP="0022423A">
      <w:pPr>
        <w:spacing w:line="480" w:lineRule="auto"/>
        <w:jc w:val="both"/>
        <w:rPr>
          <w:rFonts w:ascii="Times New Roman" w:hAnsi="Times New Roman" w:cs="Times New Roman"/>
          <w:sz w:val="24"/>
          <w:szCs w:val="24"/>
        </w:rPr>
      </w:pPr>
    </w:p>
    <w:p w:rsidR="0022423A" w:rsidRDefault="0022423A" w:rsidP="0022423A">
      <w:pPr>
        <w:spacing w:line="480" w:lineRule="auto"/>
        <w:jc w:val="both"/>
        <w:rPr>
          <w:rFonts w:ascii="Times New Roman" w:hAnsi="Times New Roman" w:cs="Times New Roman"/>
          <w:sz w:val="24"/>
          <w:szCs w:val="24"/>
        </w:rPr>
      </w:pPr>
    </w:p>
    <w:p w:rsidR="0022423A" w:rsidRDefault="0022423A" w:rsidP="0022423A">
      <w:pPr>
        <w:spacing w:line="480" w:lineRule="auto"/>
        <w:jc w:val="both"/>
        <w:rPr>
          <w:rFonts w:ascii="Times New Roman" w:hAnsi="Times New Roman" w:cs="Times New Roman"/>
          <w:sz w:val="24"/>
          <w:szCs w:val="24"/>
        </w:rPr>
      </w:pPr>
    </w:p>
    <w:p w:rsidR="0022423A" w:rsidRDefault="0022423A" w:rsidP="0022423A">
      <w:pPr>
        <w:spacing w:line="480" w:lineRule="auto"/>
        <w:jc w:val="both"/>
        <w:rPr>
          <w:rFonts w:ascii="Times New Roman" w:hAnsi="Times New Roman" w:cs="Times New Roman"/>
          <w:sz w:val="24"/>
          <w:szCs w:val="24"/>
        </w:rPr>
      </w:pPr>
    </w:p>
    <w:p w:rsidR="0022423A" w:rsidRDefault="0022423A" w:rsidP="0022423A">
      <w:pPr>
        <w:spacing w:line="480" w:lineRule="auto"/>
        <w:jc w:val="both"/>
        <w:rPr>
          <w:rFonts w:ascii="Times New Roman" w:hAnsi="Times New Roman" w:cs="Times New Roman"/>
          <w:sz w:val="24"/>
          <w:szCs w:val="24"/>
        </w:rPr>
      </w:pPr>
    </w:p>
    <w:p w:rsidR="0022423A" w:rsidRDefault="0022423A" w:rsidP="0022423A">
      <w:pPr>
        <w:spacing w:line="480" w:lineRule="auto"/>
        <w:jc w:val="both"/>
        <w:rPr>
          <w:rFonts w:ascii="Times New Roman" w:hAnsi="Times New Roman" w:cs="Times New Roman"/>
          <w:sz w:val="24"/>
          <w:szCs w:val="24"/>
        </w:rPr>
      </w:pPr>
    </w:p>
    <w:p w:rsidR="0022423A" w:rsidRDefault="0022423A" w:rsidP="0022423A">
      <w:pPr>
        <w:spacing w:line="480" w:lineRule="auto"/>
        <w:jc w:val="both"/>
        <w:rPr>
          <w:rFonts w:ascii="Times New Roman" w:hAnsi="Times New Roman" w:cs="Times New Roman"/>
          <w:sz w:val="24"/>
          <w:szCs w:val="24"/>
        </w:rPr>
      </w:pPr>
    </w:p>
    <w:p w:rsidR="006A07AC" w:rsidRPr="00603CDD" w:rsidRDefault="006A07AC" w:rsidP="00603CDD">
      <w:pPr>
        <w:spacing w:line="480" w:lineRule="auto"/>
        <w:ind w:firstLine="720"/>
        <w:jc w:val="both"/>
        <w:rPr>
          <w:rFonts w:ascii="Times New Roman" w:hAnsi="Times New Roman" w:cs="Times New Roman"/>
          <w:b/>
          <w:sz w:val="24"/>
          <w:szCs w:val="24"/>
        </w:rPr>
      </w:pPr>
      <w:r w:rsidRPr="00603CDD">
        <w:rPr>
          <w:rFonts w:ascii="Times New Roman" w:hAnsi="Times New Roman" w:cs="Times New Roman"/>
          <w:b/>
          <w:sz w:val="24"/>
          <w:szCs w:val="24"/>
        </w:rPr>
        <w:lastRenderedPageBreak/>
        <w:t>For this case study, you are to take on the role of the police administration. What would you consider to be organizational effectiveness in this scenario?</w:t>
      </w:r>
    </w:p>
    <w:p w:rsidR="002A53C9" w:rsidRPr="002A53C9" w:rsidRDefault="002A53C9" w:rsidP="002A53C9">
      <w:pPr>
        <w:spacing w:line="480" w:lineRule="auto"/>
        <w:ind w:firstLine="720"/>
        <w:jc w:val="both"/>
        <w:rPr>
          <w:rFonts w:ascii="Times New Roman" w:hAnsi="Times New Roman" w:cs="Times New Roman"/>
          <w:sz w:val="24"/>
          <w:szCs w:val="24"/>
        </w:rPr>
      </w:pPr>
      <w:r w:rsidRPr="002A53C9">
        <w:rPr>
          <w:rFonts w:ascii="Times New Roman" w:hAnsi="Times New Roman" w:cs="Times New Roman"/>
          <w:sz w:val="24"/>
          <w:szCs w:val="24"/>
        </w:rPr>
        <w:t>In this case study, I would consider organizational effectiveness in this scenario to be concerned about how the police can reduce cases of burglaries within the society relative to the available resources. However, the public expects the police to minimize some petty crimes that go on within the neighborhoods so that they can assert that the police is now effective. Also, the police is expected by the citizens to reduce some crimes that are considered to be the most disturbing such as drug trafficking, vagrancy, prostitution, and alcohol consumption- they are given considered to matter so much within the community compared to other serious offenses (The Effectiveness of Police Activities in Reducing Crime, 2004). For instance, it can be clearly seen that in the case study, the neighbors of the area that was being renovated where prostitution was taking place were so much concerned with the prostitution acts that were taking place early in the morning. This was contrary to what the police considered to matter so that they could be said that their organization was effective- the police considered reducing burglary incidences that were taking place between 3.00 to 5.00 a.m. to matter most for their organization to be said that it was most important than taking care of the petty issues such as prostitution cases. Thus, I would consider the use of organizational application of the resources that are available to bring about the optimal results.</w:t>
      </w:r>
    </w:p>
    <w:p w:rsidR="002A53C9" w:rsidRPr="00582070" w:rsidRDefault="002A53C9" w:rsidP="00582070">
      <w:pPr>
        <w:spacing w:line="480" w:lineRule="auto"/>
        <w:ind w:firstLine="720"/>
        <w:jc w:val="both"/>
        <w:rPr>
          <w:rFonts w:ascii="Times New Roman" w:hAnsi="Times New Roman" w:cs="Times New Roman"/>
          <w:b/>
          <w:sz w:val="24"/>
          <w:szCs w:val="24"/>
        </w:rPr>
      </w:pPr>
      <w:r w:rsidRPr="00582070">
        <w:rPr>
          <w:rFonts w:ascii="Times New Roman" w:hAnsi="Times New Roman" w:cs="Times New Roman"/>
          <w:b/>
          <w:sz w:val="24"/>
          <w:szCs w:val="24"/>
        </w:rPr>
        <w:t>What theory or model would you follow?</w:t>
      </w:r>
    </w:p>
    <w:p w:rsidR="002A53C9" w:rsidRPr="002A53C9" w:rsidRDefault="002A53C9" w:rsidP="00582070">
      <w:pPr>
        <w:spacing w:line="480" w:lineRule="auto"/>
        <w:ind w:firstLine="720"/>
        <w:jc w:val="both"/>
        <w:rPr>
          <w:rFonts w:ascii="Times New Roman" w:hAnsi="Times New Roman" w:cs="Times New Roman"/>
          <w:sz w:val="24"/>
          <w:szCs w:val="24"/>
        </w:rPr>
      </w:pPr>
      <w:r w:rsidRPr="002A53C9">
        <w:rPr>
          <w:rFonts w:ascii="Times New Roman" w:hAnsi="Times New Roman" w:cs="Times New Roman"/>
          <w:sz w:val="24"/>
          <w:szCs w:val="24"/>
        </w:rPr>
        <w:t xml:space="preserve">I would apply the systems theory. The system theory is based on the idea that all parts building up a system are interrelated and depend on one another. The system theory helps in understanding the relationship between the police and community- the two bodies have to work </w:t>
      </w:r>
      <w:r w:rsidRPr="002A53C9">
        <w:rPr>
          <w:rFonts w:ascii="Times New Roman" w:hAnsi="Times New Roman" w:cs="Times New Roman"/>
          <w:sz w:val="24"/>
          <w:szCs w:val="24"/>
        </w:rPr>
        <w:lastRenderedPageBreak/>
        <w:t>together. The police, in this case, has to operate in an open-system so that it interacts and adapts to the surrounding environment (Kenneth &amp; Roy, 2008). For instance, at long last, the commander was told about police cars that are parked outside a donuts shop at the time when prostitution kicks-off. The commander was not aware of that, and the citizens did well to inform him that there were still some officers who could take care of the prostitution issue. Also, at the end of the meeting, the police and the community engaged each other and came with a solution. Thus, system theory, specifically open-systems, led to two groups coming up with a solution.</w:t>
      </w:r>
    </w:p>
    <w:p w:rsidR="002A53C9" w:rsidRPr="00582070" w:rsidRDefault="002A53C9" w:rsidP="00582070">
      <w:pPr>
        <w:spacing w:line="480" w:lineRule="auto"/>
        <w:ind w:firstLine="720"/>
        <w:jc w:val="both"/>
        <w:rPr>
          <w:rFonts w:ascii="Times New Roman" w:hAnsi="Times New Roman" w:cs="Times New Roman"/>
          <w:b/>
          <w:sz w:val="24"/>
          <w:szCs w:val="24"/>
        </w:rPr>
      </w:pPr>
      <w:r w:rsidRPr="00582070">
        <w:rPr>
          <w:rFonts w:ascii="Times New Roman" w:hAnsi="Times New Roman" w:cs="Times New Roman"/>
          <w:b/>
          <w:sz w:val="24"/>
          <w:szCs w:val="24"/>
        </w:rPr>
        <w:t xml:space="preserve">How would you avoid conflicts in the department version of effectiveness versus the community? </w:t>
      </w:r>
    </w:p>
    <w:p w:rsidR="002A53C9" w:rsidRPr="002A53C9" w:rsidRDefault="002A53C9" w:rsidP="00582070">
      <w:pPr>
        <w:spacing w:line="480" w:lineRule="auto"/>
        <w:ind w:firstLine="720"/>
        <w:jc w:val="both"/>
        <w:rPr>
          <w:rFonts w:ascii="Times New Roman" w:hAnsi="Times New Roman" w:cs="Times New Roman"/>
          <w:sz w:val="24"/>
          <w:szCs w:val="24"/>
        </w:rPr>
      </w:pPr>
      <w:r w:rsidRPr="002A53C9">
        <w:rPr>
          <w:rFonts w:ascii="Times New Roman" w:hAnsi="Times New Roman" w:cs="Times New Roman"/>
          <w:sz w:val="24"/>
          <w:szCs w:val="24"/>
        </w:rPr>
        <w:t>I would use the open-system theory to avoid conflict in the department version of effectiveness versus the community. Through the application of the open-system, the two parties (the community and the police department) will come together and come to a conclusion concerning the version of effectiveness. Each of the two sides would contribute its views, and the other would do the same up to a point whereby they will agree on one thing (Kenneth et al., 2008). Each of the groups will have different opinions with regard to the issue at hand and how it can effectively be handled. It is through the views that will be brought forth by the stakeholders that will be looked at carefully to come up with a conclusion on how effectively it can be handled.</w:t>
      </w:r>
    </w:p>
    <w:p w:rsidR="0018194D" w:rsidRDefault="0018194D" w:rsidP="0022423A">
      <w:pPr>
        <w:spacing w:line="480" w:lineRule="auto"/>
        <w:jc w:val="both"/>
        <w:rPr>
          <w:rFonts w:ascii="Times New Roman" w:hAnsi="Times New Roman" w:cs="Times New Roman"/>
          <w:sz w:val="24"/>
          <w:szCs w:val="24"/>
        </w:rPr>
      </w:pPr>
    </w:p>
    <w:p w:rsidR="002A53C9" w:rsidRDefault="002A53C9" w:rsidP="0022423A">
      <w:pPr>
        <w:spacing w:line="480" w:lineRule="auto"/>
        <w:jc w:val="both"/>
        <w:rPr>
          <w:rFonts w:ascii="Times New Roman" w:hAnsi="Times New Roman" w:cs="Times New Roman"/>
          <w:sz w:val="24"/>
          <w:szCs w:val="24"/>
        </w:rPr>
      </w:pPr>
    </w:p>
    <w:p w:rsidR="002A53C9" w:rsidRDefault="002A53C9" w:rsidP="0022423A">
      <w:pPr>
        <w:spacing w:line="480" w:lineRule="auto"/>
        <w:jc w:val="both"/>
        <w:rPr>
          <w:rFonts w:ascii="Times New Roman" w:hAnsi="Times New Roman" w:cs="Times New Roman"/>
          <w:sz w:val="24"/>
          <w:szCs w:val="24"/>
        </w:rPr>
      </w:pPr>
    </w:p>
    <w:p w:rsidR="0018194D" w:rsidRPr="0022423A" w:rsidRDefault="0018194D" w:rsidP="0022423A">
      <w:pPr>
        <w:spacing w:line="480" w:lineRule="auto"/>
        <w:jc w:val="both"/>
        <w:rPr>
          <w:rFonts w:ascii="Times New Roman" w:hAnsi="Times New Roman" w:cs="Times New Roman"/>
          <w:sz w:val="24"/>
          <w:szCs w:val="24"/>
        </w:rPr>
      </w:pPr>
    </w:p>
    <w:p w:rsidR="00FD36E2" w:rsidRPr="0022423A" w:rsidRDefault="00FD36E2" w:rsidP="00FD65DA">
      <w:pPr>
        <w:spacing w:line="480" w:lineRule="auto"/>
        <w:jc w:val="center"/>
        <w:rPr>
          <w:rFonts w:ascii="Times New Roman" w:hAnsi="Times New Roman" w:cs="Times New Roman"/>
          <w:sz w:val="24"/>
          <w:szCs w:val="24"/>
        </w:rPr>
      </w:pPr>
      <w:r w:rsidRPr="0022423A">
        <w:rPr>
          <w:rFonts w:ascii="Times New Roman" w:hAnsi="Times New Roman" w:cs="Times New Roman"/>
          <w:sz w:val="24"/>
          <w:szCs w:val="24"/>
        </w:rPr>
        <w:lastRenderedPageBreak/>
        <w:t>References</w:t>
      </w:r>
    </w:p>
    <w:sdt>
      <w:sdtPr>
        <w:rPr>
          <w:rFonts w:ascii="Times New Roman" w:hAnsi="Times New Roman" w:cs="Times New Roman"/>
          <w:sz w:val="24"/>
          <w:szCs w:val="24"/>
        </w:rPr>
        <w:id w:val="-573587230"/>
        <w:bibliography/>
      </w:sdtPr>
      <w:sdtEndPr/>
      <w:sdtContent>
        <w:p w:rsidR="00FD36E2" w:rsidRPr="0022423A" w:rsidRDefault="00FD36E2" w:rsidP="0022423A">
          <w:pPr>
            <w:pStyle w:val="Bibliography"/>
            <w:spacing w:line="480" w:lineRule="auto"/>
            <w:ind w:left="720" w:hanging="720"/>
            <w:jc w:val="both"/>
            <w:rPr>
              <w:rFonts w:ascii="Times New Roman" w:hAnsi="Times New Roman" w:cs="Times New Roman"/>
              <w:noProof/>
              <w:sz w:val="24"/>
              <w:szCs w:val="24"/>
            </w:rPr>
          </w:pPr>
          <w:r w:rsidRPr="0022423A">
            <w:rPr>
              <w:rFonts w:ascii="Times New Roman" w:hAnsi="Times New Roman" w:cs="Times New Roman"/>
              <w:sz w:val="24"/>
              <w:szCs w:val="24"/>
            </w:rPr>
            <w:fldChar w:fldCharType="begin"/>
          </w:r>
          <w:r w:rsidRPr="0022423A">
            <w:rPr>
              <w:rFonts w:ascii="Times New Roman" w:hAnsi="Times New Roman" w:cs="Times New Roman"/>
              <w:sz w:val="24"/>
              <w:szCs w:val="24"/>
            </w:rPr>
            <w:instrText xml:space="preserve"> BIBLIOGRAPHY </w:instrText>
          </w:r>
          <w:r w:rsidRPr="0022423A">
            <w:rPr>
              <w:rFonts w:ascii="Times New Roman" w:hAnsi="Times New Roman" w:cs="Times New Roman"/>
              <w:sz w:val="24"/>
              <w:szCs w:val="24"/>
            </w:rPr>
            <w:fldChar w:fldCharType="separate"/>
          </w:r>
          <w:r w:rsidRPr="0022423A">
            <w:rPr>
              <w:rFonts w:ascii="Times New Roman" w:hAnsi="Times New Roman" w:cs="Times New Roman"/>
              <w:noProof/>
              <w:sz w:val="24"/>
              <w:szCs w:val="24"/>
            </w:rPr>
            <w:t>Kenneth, N., Gary, C., Brad, S., &amp; Roy, R. (2008). Police &amp; Society. Oxford University Press.</w:t>
          </w:r>
        </w:p>
        <w:p w:rsidR="00FD36E2" w:rsidRPr="0022423A" w:rsidRDefault="00FD36E2" w:rsidP="0022423A">
          <w:pPr>
            <w:spacing w:line="480" w:lineRule="auto"/>
            <w:ind w:left="720" w:hanging="720"/>
            <w:jc w:val="both"/>
            <w:rPr>
              <w:rFonts w:ascii="Times New Roman" w:hAnsi="Times New Roman" w:cs="Times New Roman"/>
              <w:sz w:val="24"/>
              <w:szCs w:val="24"/>
            </w:rPr>
          </w:pPr>
          <w:r w:rsidRPr="0022423A">
            <w:rPr>
              <w:rFonts w:ascii="Times New Roman" w:hAnsi="Times New Roman" w:cs="Times New Roman"/>
              <w:b/>
              <w:bCs/>
              <w:noProof/>
              <w:sz w:val="24"/>
              <w:szCs w:val="24"/>
            </w:rPr>
            <w:fldChar w:fldCharType="end"/>
          </w:r>
          <w:r w:rsidRPr="0022423A">
            <w:rPr>
              <w:rFonts w:ascii="Times New Roman" w:hAnsi="Times New Roman" w:cs="Times New Roman"/>
              <w:color w:val="666666"/>
              <w:sz w:val="24"/>
              <w:szCs w:val="24"/>
              <w:shd w:val="clear" w:color="auto" w:fill="E6E6E6"/>
            </w:rPr>
            <w:t>"6 The Effectiveness of Police Activities in Reducing Crime, Disorder, and Fear." National Research Council. 2004. </w:t>
          </w:r>
          <w:r w:rsidRPr="0022423A">
            <w:rPr>
              <w:rStyle w:val="Emphasis"/>
              <w:rFonts w:ascii="Times New Roman" w:hAnsi="Times New Roman" w:cs="Times New Roman"/>
              <w:color w:val="666666"/>
              <w:sz w:val="24"/>
              <w:szCs w:val="24"/>
              <w:shd w:val="clear" w:color="auto" w:fill="E6E6E6"/>
            </w:rPr>
            <w:t>Fairness and Effectiveness in Policing: The Evidence</w:t>
          </w:r>
          <w:r w:rsidRPr="0022423A">
            <w:rPr>
              <w:rFonts w:ascii="Times New Roman" w:hAnsi="Times New Roman" w:cs="Times New Roman"/>
              <w:color w:val="666666"/>
              <w:sz w:val="24"/>
              <w:szCs w:val="24"/>
              <w:shd w:val="clear" w:color="auto" w:fill="E6E6E6"/>
            </w:rPr>
            <w:t>. Washington, DC: The National Academies Press. doi:</w:t>
          </w:r>
          <w:r w:rsidRPr="0022423A">
            <w:rPr>
              <w:rFonts w:ascii="Times New Roman" w:hAnsi="Times New Roman" w:cs="Times New Roman"/>
              <w:sz w:val="24"/>
              <w:szCs w:val="24"/>
            </w:rPr>
            <w:t xml:space="preserve"> </w:t>
          </w:r>
        </w:p>
        <w:bookmarkStart w:id="0" w:name="_GoBack" w:displacedByCustomXml="next"/>
        <w:bookmarkEnd w:id="0" w:displacedByCustomXml="next"/>
      </w:sdtContent>
    </w:sdt>
    <w:p w:rsidR="00FD36E2" w:rsidRPr="0022423A" w:rsidRDefault="00FD36E2" w:rsidP="0022423A">
      <w:pPr>
        <w:spacing w:line="480" w:lineRule="auto"/>
        <w:jc w:val="both"/>
        <w:rPr>
          <w:rFonts w:ascii="Times New Roman" w:hAnsi="Times New Roman" w:cs="Times New Roman"/>
          <w:sz w:val="24"/>
          <w:szCs w:val="24"/>
        </w:rPr>
      </w:pPr>
    </w:p>
    <w:p w:rsidR="003E3878" w:rsidRPr="0022423A" w:rsidRDefault="003E3878" w:rsidP="0022423A">
      <w:pPr>
        <w:spacing w:line="480" w:lineRule="auto"/>
        <w:jc w:val="both"/>
        <w:rPr>
          <w:rFonts w:ascii="Times New Roman" w:hAnsi="Times New Roman" w:cs="Times New Roman"/>
          <w:sz w:val="24"/>
          <w:szCs w:val="24"/>
        </w:rPr>
      </w:pPr>
    </w:p>
    <w:sectPr w:rsidR="003E3878" w:rsidRPr="0022423A" w:rsidSect="002242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C4D" w:rsidRDefault="00236C4D" w:rsidP="0022423A">
      <w:pPr>
        <w:spacing w:after="0" w:line="240" w:lineRule="auto"/>
      </w:pPr>
      <w:r>
        <w:separator/>
      </w:r>
    </w:p>
  </w:endnote>
  <w:endnote w:type="continuationSeparator" w:id="0">
    <w:p w:rsidR="00236C4D" w:rsidRDefault="00236C4D" w:rsidP="00224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C4D" w:rsidRDefault="00236C4D" w:rsidP="0022423A">
      <w:pPr>
        <w:spacing w:after="0" w:line="240" w:lineRule="auto"/>
      </w:pPr>
      <w:r>
        <w:separator/>
      </w:r>
    </w:p>
  </w:footnote>
  <w:footnote w:type="continuationSeparator" w:id="0">
    <w:p w:rsidR="00236C4D" w:rsidRDefault="00236C4D" w:rsidP="002242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423A" w:rsidRPr="00FE3D29" w:rsidRDefault="00FE3D29" w:rsidP="00FE3D29">
    <w:pPr>
      <w:pStyle w:val="Header"/>
      <w:spacing w:line="480" w:lineRule="auto"/>
      <w:jc w:val="right"/>
      <w:rPr>
        <w:rFonts w:ascii="Times New Roman" w:hAnsi="Times New Roman" w:cs="Times New Roman"/>
        <w:sz w:val="24"/>
      </w:rPr>
    </w:pPr>
    <w:r w:rsidRPr="00FE3D29">
      <w:rPr>
        <w:rFonts w:ascii="Times New Roman" w:hAnsi="Times New Roman" w:cs="Times New Roman"/>
        <w:sz w:val="24"/>
      </w:rPr>
      <w:t>ADMINISTRATION IN CRIMINAL JUSTICE</w:t>
    </w:r>
    <w:sdt>
      <w:sdtPr>
        <w:rPr>
          <w:rFonts w:ascii="Times New Roman" w:hAnsi="Times New Roman" w:cs="Times New Roman"/>
          <w:sz w:val="24"/>
        </w:rPr>
        <w:id w:val="-75258182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22423A" w:rsidRPr="00FE3D29">
          <w:rPr>
            <w:rFonts w:ascii="Times New Roman" w:hAnsi="Times New Roman" w:cs="Times New Roman"/>
            <w:sz w:val="24"/>
          </w:rPr>
          <w:fldChar w:fldCharType="begin"/>
        </w:r>
        <w:r w:rsidR="0022423A" w:rsidRPr="00FE3D29">
          <w:rPr>
            <w:rFonts w:ascii="Times New Roman" w:hAnsi="Times New Roman" w:cs="Times New Roman"/>
            <w:sz w:val="24"/>
          </w:rPr>
          <w:instrText xml:space="preserve"> PAGE   \* MERGEFORMAT </w:instrText>
        </w:r>
        <w:r w:rsidR="0022423A" w:rsidRPr="00FE3D29">
          <w:rPr>
            <w:rFonts w:ascii="Times New Roman" w:hAnsi="Times New Roman" w:cs="Times New Roman"/>
            <w:sz w:val="24"/>
          </w:rPr>
          <w:fldChar w:fldCharType="separate"/>
        </w:r>
        <w:r w:rsidR="00DD0685">
          <w:rPr>
            <w:rFonts w:ascii="Times New Roman" w:hAnsi="Times New Roman" w:cs="Times New Roman"/>
            <w:noProof/>
            <w:sz w:val="24"/>
          </w:rPr>
          <w:t>4</w:t>
        </w:r>
        <w:r w:rsidR="0022423A" w:rsidRPr="00FE3D29">
          <w:rPr>
            <w:rFonts w:ascii="Times New Roman" w:hAnsi="Times New Roman" w:cs="Times New Roman"/>
            <w:noProof/>
            <w:sz w:val="24"/>
          </w:rPr>
          <w:fldChar w:fldCharType="end"/>
        </w:r>
      </w:sdtContent>
    </w:sdt>
  </w:p>
  <w:p w:rsidR="0022423A" w:rsidRDefault="002242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423A" w:rsidRDefault="0022423A" w:rsidP="0022423A">
    <w:pPr>
      <w:pStyle w:val="Header"/>
      <w:spacing w:line="480" w:lineRule="auto"/>
      <w:jc w:val="right"/>
    </w:pPr>
    <w:r w:rsidRPr="0022423A">
      <w:rPr>
        <w:rFonts w:ascii="Times New Roman" w:hAnsi="Times New Roman" w:cs="Times New Roman"/>
        <w:sz w:val="24"/>
      </w:rPr>
      <w:t>Running Head: ADMINISTRATION IN CRIMINAL JUSTICE</w:t>
    </w:r>
    <w:sdt>
      <w:sdtPr>
        <w:rPr>
          <w:rFonts w:ascii="Times New Roman" w:hAnsi="Times New Roman" w:cs="Times New Roman"/>
          <w:sz w:val="24"/>
        </w:rPr>
        <w:id w:val="-1855724118"/>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22423A">
          <w:rPr>
            <w:rFonts w:ascii="Times New Roman" w:hAnsi="Times New Roman" w:cs="Times New Roman"/>
            <w:sz w:val="24"/>
          </w:rPr>
          <w:fldChar w:fldCharType="begin"/>
        </w:r>
        <w:r w:rsidRPr="0022423A">
          <w:rPr>
            <w:rFonts w:ascii="Times New Roman" w:hAnsi="Times New Roman" w:cs="Times New Roman"/>
            <w:sz w:val="24"/>
          </w:rPr>
          <w:instrText xml:space="preserve"> PAGE   \* MERGEFORMAT </w:instrText>
        </w:r>
        <w:r w:rsidRPr="0022423A">
          <w:rPr>
            <w:rFonts w:ascii="Times New Roman" w:hAnsi="Times New Roman" w:cs="Times New Roman"/>
            <w:sz w:val="24"/>
          </w:rPr>
          <w:fldChar w:fldCharType="separate"/>
        </w:r>
        <w:r w:rsidR="00DD0685">
          <w:rPr>
            <w:rFonts w:ascii="Times New Roman" w:hAnsi="Times New Roman" w:cs="Times New Roman"/>
            <w:noProof/>
            <w:sz w:val="24"/>
          </w:rPr>
          <w:t>1</w:t>
        </w:r>
        <w:r w:rsidRPr="0022423A">
          <w:rPr>
            <w:rFonts w:ascii="Times New Roman" w:hAnsi="Times New Roman" w:cs="Times New Roman"/>
            <w:noProof/>
            <w:sz w:val="24"/>
          </w:rPr>
          <w:fldChar w:fldCharType="end"/>
        </w:r>
      </w:sdtContent>
    </w:sdt>
  </w:p>
  <w:p w:rsidR="0022423A" w:rsidRDefault="002242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00F"/>
    <w:rsid w:val="00032CC8"/>
    <w:rsid w:val="000333FB"/>
    <w:rsid w:val="00041978"/>
    <w:rsid w:val="0006309B"/>
    <w:rsid w:val="000B0313"/>
    <w:rsid w:val="0018194D"/>
    <w:rsid w:val="0022423A"/>
    <w:rsid w:val="00236C4D"/>
    <w:rsid w:val="00273A27"/>
    <w:rsid w:val="00275ED0"/>
    <w:rsid w:val="002A53C9"/>
    <w:rsid w:val="002B53EF"/>
    <w:rsid w:val="002F435C"/>
    <w:rsid w:val="003E3878"/>
    <w:rsid w:val="004B4B08"/>
    <w:rsid w:val="004F64AE"/>
    <w:rsid w:val="0050737C"/>
    <w:rsid w:val="00582070"/>
    <w:rsid w:val="005A4CE8"/>
    <w:rsid w:val="005C3635"/>
    <w:rsid w:val="005E3448"/>
    <w:rsid w:val="005F0F3A"/>
    <w:rsid w:val="00603CDD"/>
    <w:rsid w:val="00655212"/>
    <w:rsid w:val="00695CBE"/>
    <w:rsid w:val="006A07AC"/>
    <w:rsid w:val="006C4711"/>
    <w:rsid w:val="00712E07"/>
    <w:rsid w:val="00743DF1"/>
    <w:rsid w:val="007A3576"/>
    <w:rsid w:val="007B639D"/>
    <w:rsid w:val="0080500F"/>
    <w:rsid w:val="00816DF4"/>
    <w:rsid w:val="008400C4"/>
    <w:rsid w:val="00897145"/>
    <w:rsid w:val="008A2D44"/>
    <w:rsid w:val="008A7139"/>
    <w:rsid w:val="00912FCF"/>
    <w:rsid w:val="0094343C"/>
    <w:rsid w:val="009513E8"/>
    <w:rsid w:val="0095367B"/>
    <w:rsid w:val="009A57A7"/>
    <w:rsid w:val="00A0646F"/>
    <w:rsid w:val="00A13FBB"/>
    <w:rsid w:val="00AF72DD"/>
    <w:rsid w:val="00B1373C"/>
    <w:rsid w:val="00B87B48"/>
    <w:rsid w:val="00BC4C84"/>
    <w:rsid w:val="00C645FB"/>
    <w:rsid w:val="00C90FE5"/>
    <w:rsid w:val="00CB0714"/>
    <w:rsid w:val="00CD117E"/>
    <w:rsid w:val="00D41FE0"/>
    <w:rsid w:val="00D930C9"/>
    <w:rsid w:val="00DB3BD9"/>
    <w:rsid w:val="00DB50CF"/>
    <w:rsid w:val="00DC2B4A"/>
    <w:rsid w:val="00DC5EF3"/>
    <w:rsid w:val="00DD0685"/>
    <w:rsid w:val="00DD5880"/>
    <w:rsid w:val="00EA30AC"/>
    <w:rsid w:val="00EC234D"/>
    <w:rsid w:val="00ED53FD"/>
    <w:rsid w:val="00F32C27"/>
    <w:rsid w:val="00F86042"/>
    <w:rsid w:val="00FB1D40"/>
    <w:rsid w:val="00FD36E2"/>
    <w:rsid w:val="00FD65DA"/>
    <w:rsid w:val="00FE3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3A85F8-A714-4F4E-8ABE-71238A6A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87B48"/>
    <w:rPr>
      <w:i/>
      <w:iCs/>
    </w:rPr>
  </w:style>
  <w:style w:type="paragraph" w:styleId="Bibliography">
    <w:name w:val="Bibliography"/>
    <w:basedOn w:val="Normal"/>
    <w:next w:val="Normal"/>
    <w:uiPriority w:val="37"/>
    <w:unhideWhenUsed/>
    <w:rsid w:val="003E3878"/>
  </w:style>
  <w:style w:type="paragraph" w:styleId="Header">
    <w:name w:val="header"/>
    <w:basedOn w:val="Normal"/>
    <w:link w:val="HeaderChar"/>
    <w:uiPriority w:val="99"/>
    <w:unhideWhenUsed/>
    <w:rsid w:val="00224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23A"/>
  </w:style>
  <w:style w:type="paragraph" w:styleId="Footer">
    <w:name w:val="footer"/>
    <w:basedOn w:val="Normal"/>
    <w:link w:val="FooterChar"/>
    <w:uiPriority w:val="99"/>
    <w:unhideWhenUsed/>
    <w:rsid w:val="00224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Ken08</b:Tag>
    <b:SourceType>BookSection</b:SourceType>
    <b:Guid>{BC5AEEEA-CAF1-4F8C-BFE4-A7CDE4E454D2}</b:Guid>
    <b:Title>Police &amp; Society</b:Title>
    <b:Year>2008</b:Year>
    <b:Author>
      <b:Author>
        <b:NameList>
          <b:Person>
            <b:Last>Kenneth</b:Last>
            <b:First>Novak</b:First>
          </b:Person>
          <b:Person>
            <b:Last>Gary</b:Last>
            <b:First>Cordner</b:First>
          </b:Person>
          <b:Person>
            <b:Last>Brad</b:Last>
            <b:First>Smith</b:First>
          </b:Person>
          <b:Person>
            <b:Last>Roy</b:Last>
            <b:First>Roberg</b:First>
          </b:Person>
        </b:NameList>
      </b:Author>
    </b:Author>
    <b:Publisher>Oxford University Press</b:Publisher>
    <b:RefOrder>1</b:RefOrder>
  </b:Source>
</b:Sources>
</file>

<file path=customXml/itemProps1.xml><?xml version="1.0" encoding="utf-8"?>
<ds:datastoreItem xmlns:ds="http://schemas.openxmlformats.org/officeDocument/2006/customXml" ds:itemID="{EDAE52DD-9FF4-42C1-9687-5214C1CF2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2019-11-12T07:57:00Z</dcterms:created>
  <dcterms:modified xsi:type="dcterms:W3CDTF">2019-11-12T07:57:00Z</dcterms:modified>
</cp:coreProperties>
</file>